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87" w:rsidRDefault="00932487" w:rsidP="00932487">
      <w:pPr>
        <w:tabs>
          <w:tab w:val="left" w:pos="409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РОССТАТ </w:t>
      </w:r>
    </w:p>
    <w:p w:rsidR="00932487" w:rsidRDefault="00932487" w:rsidP="00932487">
      <w:pPr>
        <w:tabs>
          <w:tab w:val="left" w:pos="409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ТЕРРИТОРИАЛЬНЫЙ ОРГАН ФЕДЕРАЛЬНОЙ СЛУЖБЫ</w:t>
      </w:r>
      <w:r w:rsidRPr="009324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:rsidR="00932487" w:rsidRDefault="00932487" w:rsidP="00932487">
      <w:pPr>
        <w:tabs>
          <w:tab w:val="left" w:pos="409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(ВОЛГОГРАДСТАТ) </w:t>
      </w:r>
    </w:p>
    <w:p w:rsidR="00932487" w:rsidRDefault="00932487" w:rsidP="00932487">
      <w:pPr>
        <w:tabs>
          <w:tab w:val="left" w:pos="409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D55E45" w:rsidRPr="00BC7D0E" w:rsidRDefault="00FC6EC2" w:rsidP="005E5D1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E714CB">
        <w:rPr>
          <w:rFonts w:ascii="Times New Roman" w:hAnsi="Times New Roman" w:cs="Times New Roman"/>
          <w:b/>
          <w:bCs/>
          <w:sz w:val="28"/>
          <w:szCs w:val="24"/>
          <w:u w:val="single"/>
        </w:rPr>
        <w:t>0</w:t>
      </w:r>
      <w:r w:rsidR="00894EFB" w:rsidRPr="00E714CB">
        <w:rPr>
          <w:rFonts w:ascii="Times New Roman" w:hAnsi="Times New Roman" w:cs="Times New Roman"/>
          <w:b/>
          <w:bCs/>
          <w:sz w:val="28"/>
          <w:szCs w:val="24"/>
          <w:u w:val="single"/>
        </w:rPr>
        <w:t>3 августа</w:t>
      </w:r>
      <w:r w:rsidRPr="00E714C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2022</w:t>
      </w:r>
      <w:r w:rsidR="00650BAD" w:rsidRPr="00E714C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года</w:t>
      </w:r>
      <w:r w:rsidR="00650BAD">
        <w:rPr>
          <w:rFonts w:ascii="Times New Roman" w:hAnsi="Times New Roman" w:cs="Times New Roman"/>
          <w:b/>
          <w:bCs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              </w:t>
      </w:r>
      <w:r w:rsidR="005E5D19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</w:t>
      </w:r>
      <w:r w:rsidR="005E5D19" w:rsidRPr="00E714C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     </w:t>
      </w:r>
      <w:r w:rsidRPr="00E714C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№</w:t>
      </w:r>
      <w:r w:rsidR="00894EFB" w:rsidRPr="00E714CB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121</w:t>
      </w:r>
    </w:p>
    <w:p w:rsidR="00EE16DD" w:rsidRPr="00BC7D0E" w:rsidRDefault="00650BAD" w:rsidP="00FC6EC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Волгоград</w:t>
      </w:r>
    </w:p>
    <w:p w:rsidR="00EE16DD" w:rsidRDefault="00EE16DD" w:rsidP="00EE16DD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составе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/>
          <w:b/>
          <w:sz w:val="28"/>
        </w:rPr>
        <w:t>Волгоградстата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br/>
        <w:t>и урегулированию конфликта интересов</w:t>
      </w:r>
    </w:p>
    <w:p w:rsidR="00EE16DD" w:rsidRDefault="00EE16DD" w:rsidP="00EE16DD">
      <w:pPr>
        <w:spacing w:after="120"/>
        <w:rPr>
          <w:rFonts w:ascii="Times New Roman" w:hAnsi="Times New Roman"/>
          <w:sz w:val="28"/>
        </w:rPr>
      </w:pPr>
    </w:p>
    <w:p w:rsidR="00650BAD" w:rsidRDefault="00EE16DD" w:rsidP="00650BAD">
      <w:pPr>
        <w:spacing w:after="12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Федеральными законами от 27.07.2004 № 79-ФЗ</w:t>
      </w:r>
    </w:p>
    <w:p w:rsidR="00EE16DD" w:rsidRDefault="00BC7D0E" w:rsidP="005E5D19">
      <w:pPr>
        <w:spacing w:after="12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EE16DD">
        <w:rPr>
          <w:rFonts w:ascii="Times New Roman" w:hAnsi="Times New Roman"/>
          <w:sz w:val="28"/>
        </w:rPr>
        <w:t>О государственной гражданской службе Российской Федерации,</w:t>
      </w:r>
      <w:r w:rsidRPr="00BC7D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25.12.2008</w:t>
      </w:r>
      <w:r w:rsidR="00EE16DD">
        <w:rPr>
          <w:rFonts w:ascii="Times New Roman" w:hAnsi="Times New Roman"/>
          <w:sz w:val="28"/>
        </w:rPr>
        <w:t xml:space="preserve"> </w:t>
      </w:r>
      <w:r w:rsidR="00650BAD">
        <w:rPr>
          <w:rFonts w:ascii="Times New Roman" w:hAnsi="Times New Roman"/>
          <w:sz w:val="28"/>
        </w:rPr>
        <w:t>№</w:t>
      </w:r>
      <w:r w:rsidR="00EE16DD">
        <w:rPr>
          <w:rFonts w:ascii="Times New Roman" w:hAnsi="Times New Roman"/>
          <w:sz w:val="28"/>
        </w:rPr>
        <w:t>273-ФЗ «О противодействии коррупции», Указом Президента Российской Федерации от 01.07.2010 № 821 «О комиссиях по соблюдению требований</w:t>
      </w:r>
      <w:r w:rsidR="005E5D19">
        <w:rPr>
          <w:rFonts w:ascii="Times New Roman" w:hAnsi="Times New Roman"/>
          <w:sz w:val="28"/>
        </w:rPr>
        <w:t xml:space="preserve">               </w:t>
      </w:r>
      <w:r w:rsidR="00EE16DD">
        <w:rPr>
          <w:rFonts w:ascii="Times New Roman" w:hAnsi="Times New Roman"/>
          <w:sz w:val="28"/>
        </w:rPr>
        <w:t xml:space="preserve"> к служебному поведению федеральных государственных служащих</w:t>
      </w:r>
      <w:r w:rsidR="005E5D19">
        <w:rPr>
          <w:rFonts w:ascii="Times New Roman" w:hAnsi="Times New Roman"/>
          <w:sz w:val="28"/>
        </w:rPr>
        <w:t xml:space="preserve"> </w:t>
      </w:r>
      <w:r w:rsidR="00EE16DD">
        <w:rPr>
          <w:rFonts w:ascii="Times New Roman" w:hAnsi="Times New Roman"/>
          <w:sz w:val="28"/>
        </w:rPr>
        <w:t xml:space="preserve">  урегулированию конфликта интересов», приказом Федеральной службы государственной статистики от 24.02.2016 № 81 «Об утверждении Положения</w:t>
      </w:r>
      <w:r w:rsidR="005E5D19">
        <w:rPr>
          <w:rFonts w:ascii="Times New Roman" w:hAnsi="Times New Roman"/>
          <w:sz w:val="28"/>
        </w:rPr>
        <w:t xml:space="preserve">    </w:t>
      </w:r>
      <w:r w:rsidR="00EE16DD">
        <w:rPr>
          <w:rFonts w:ascii="Times New Roman" w:hAnsi="Times New Roman"/>
          <w:sz w:val="28"/>
        </w:rPr>
        <w:t xml:space="preserve">       о комиссии по соблюдению требований  к служебному поведению федеральных государственных гражданских служащих Федеральной службы государственной</w:t>
      </w:r>
      <w:proofErr w:type="gramEnd"/>
      <w:r w:rsidR="00EE16DD">
        <w:rPr>
          <w:rFonts w:ascii="Times New Roman" w:hAnsi="Times New Roman"/>
          <w:sz w:val="28"/>
        </w:rPr>
        <w:t xml:space="preserve"> статистики и работников организаций, созданных для выполнения задач, поставленных перед Федеральной службой государственной статистики,</w:t>
      </w:r>
      <w:r w:rsidR="005E5D19">
        <w:rPr>
          <w:rFonts w:ascii="Times New Roman" w:hAnsi="Times New Roman"/>
          <w:sz w:val="28"/>
        </w:rPr>
        <w:t xml:space="preserve">  </w:t>
      </w:r>
      <w:r w:rsidR="00EE16DD">
        <w:rPr>
          <w:rFonts w:ascii="Times New Roman" w:hAnsi="Times New Roman"/>
          <w:sz w:val="28"/>
        </w:rPr>
        <w:t xml:space="preserve"> урегулированию конфликта интересов»,  в целях ротации состава комиссии</w:t>
      </w:r>
      <w:r w:rsidR="005E5D19">
        <w:rPr>
          <w:rFonts w:ascii="Times New Roman" w:hAnsi="Times New Roman"/>
          <w:sz w:val="28"/>
        </w:rPr>
        <w:t xml:space="preserve">                       п</w:t>
      </w:r>
      <w:r w:rsidR="00EE16DD">
        <w:rPr>
          <w:rFonts w:ascii="Times New Roman" w:hAnsi="Times New Roman"/>
          <w:sz w:val="28"/>
        </w:rPr>
        <w:t xml:space="preserve">о соблюдению требований к служебному поведению федеральных государственных гражданских служащих </w:t>
      </w:r>
      <w:proofErr w:type="spellStart"/>
      <w:r w:rsidR="00EE16DD">
        <w:rPr>
          <w:rFonts w:ascii="Times New Roman" w:hAnsi="Times New Roman"/>
          <w:sz w:val="28"/>
        </w:rPr>
        <w:t>Волгоградстата</w:t>
      </w:r>
      <w:proofErr w:type="spellEnd"/>
      <w:r w:rsidR="00EE16DD">
        <w:rPr>
          <w:rFonts w:ascii="Times New Roman" w:hAnsi="Times New Roman"/>
          <w:sz w:val="28"/>
        </w:rPr>
        <w:t xml:space="preserve"> и урегулированию конфликта интересов, </w:t>
      </w:r>
      <w:proofErr w:type="gramStart"/>
      <w:r w:rsidR="00EE16DD">
        <w:rPr>
          <w:rFonts w:ascii="Times New Roman" w:hAnsi="Times New Roman"/>
          <w:sz w:val="28"/>
        </w:rPr>
        <w:t>п</w:t>
      </w:r>
      <w:proofErr w:type="gramEnd"/>
      <w:r w:rsidR="00EE16DD">
        <w:rPr>
          <w:rFonts w:ascii="Times New Roman" w:hAnsi="Times New Roman"/>
          <w:sz w:val="28"/>
        </w:rPr>
        <w:t xml:space="preserve"> р и к а з ы в а ю:</w:t>
      </w:r>
    </w:p>
    <w:p w:rsidR="00BC7D0E" w:rsidRPr="0053211F" w:rsidRDefault="00650BAD" w:rsidP="0053211F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53211F">
        <w:rPr>
          <w:rFonts w:ascii="Times New Roman" w:hAnsi="Times New Roman"/>
          <w:sz w:val="28"/>
        </w:rPr>
        <w:t>1.</w:t>
      </w:r>
      <w:r w:rsidR="00EE16DD" w:rsidRPr="0053211F">
        <w:rPr>
          <w:rFonts w:ascii="Times New Roman" w:hAnsi="Times New Roman"/>
          <w:sz w:val="28"/>
        </w:rPr>
        <w:t>Утвердить состав комиссии по соб</w:t>
      </w:r>
      <w:r w:rsidRPr="0053211F">
        <w:rPr>
          <w:rFonts w:ascii="Times New Roman" w:hAnsi="Times New Roman"/>
          <w:sz w:val="28"/>
        </w:rPr>
        <w:t xml:space="preserve">людению требований к служебному </w:t>
      </w:r>
      <w:r w:rsidR="00EE16DD" w:rsidRPr="0053211F">
        <w:rPr>
          <w:rFonts w:ascii="Times New Roman" w:hAnsi="Times New Roman"/>
          <w:sz w:val="28"/>
        </w:rPr>
        <w:t>поведению федеральных государственных гражданских</w:t>
      </w:r>
      <w:r w:rsidRPr="0053211F">
        <w:rPr>
          <w:rFonts w:ascii="Times New Roman" w:hAnsi="Times New Roman"/>
          <w:sz w:val="28"/>
        </w:rPr>
        <w:t xml:space="preserve"> </w:t>
      </w:r>
      <w:r w:rsidR="00BC7D0E" w:rsidRPr="0053211F">
        <w:rPr>
          <w:rFonts w:ascii="Times New Roman" w:hAnsi="Times New Roman"/>
          <w:sz w:val="28"/>
        </w:rPr>
        <w:t xml:space="preserve">служащих </w:t>
      </w:r>
      <w:proofErr w:type="spellStart"/>
      <w:r w:rsidR="00BC7D0E" w:rsidRPr="0053211F">
        <w:rPr>
          <w:rFonts w:ascii="Times New Roman" w:hAnsi="Times New Roman"/>
          <w:sz w:val="28"/>
        </w:rPr>
        <w:t>Волгоградстата</w:t>
      </w:r>
      <w:proofErr w:type="spellEnd"/>
      <w:r w:rsidR="00973477">
        <w:rPr>
          <w:rFonts w:ascii="Times New Roman" w:hAnsi="Times New Roman"/>
          <w:sz w:val="28"/>
        </w:rPr>
        <w:t xml:space="preserve">  </w:t>
      </w:r>
      <w:r w:rsidR="00BC7D0E" w:rsidRPr="0053211F">
        <w:rPr>
          <w:rFonts w:ascii="Times New Roman" w:hAnsi="Times New Roman"/>
          <w:sz w:val="28"/>
        </w:rPr>
        <w:t xml:space="preserve"> и урегулированию конфликта интересов согласно приложению №1. </w:t>
      </w:r>
    </w:p>
    <w:p w:rsidR="00650BAD" w:rsidRPr="00650BAD" w:rsidRDefault="00650BAD" w:rsidP="00650BAD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BC7D0E" w:rsidRPr="00650BAD">
        <w:rPr>
          <w:rFonts w:ascii="Times New Roman" w:hAnsi="Times New Roman"/>
          <w:sz w:val="28"/>
        </w:rPr>
        <w:t xml:space="preserve">Утвердить перечень лиц, включаемых в состав комиссии по соблюдению </w:t>
      </w:r>
    </w:p>
    <w:p w:rsidR="00BC7D0E" w:rsidRPr="00650BAD" w:rsidRDefault="00BC7D0E" w:rsidP="00650B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50BAD">
        <w:rPr>
          <w:rFonts w:ascii="Times New Roman" w:hAnsi="Times New Roman"/>
          <w:sz w:val="28"/>
        </w:rPr>
        <w:lastRenderedPageBreak/>
        <w:t xml:space="preserve">требований к служебному поведению федеральных государственных гражданских служащих </w:t>
      </w:r>
      <w:proofErr w:type="spellStart"/>
      <w:r w:rsidRPr="00650BAD">
        <w:rPr>
          <w:rFonts w:ascii="Times New Roman" w:hAnsi="Times New Roman"/>
          <w:sz w:val="28"/>
        </w:rPr>
        <w:t>Волгоградстата</w:t>
      </w:r>
      <w:proofErr w:type="spellEnd"/>
      <w:r w:rsidRPr="00650BAD">
        <w:rPr>
          <w:rFonts w:ascii="Times New Roman" w:hAnsi="Times New Roman"/>
          <w:sz w:val="28"/>
        </w:rPr>
        <w:t xml:space="preserve"> и урегулированию конфликта интересов в случае временного выбытия постоянных членов комиссии, согласно приложению № 2.</w:t>
      </w:r>
    </w:p>
    <w:p w:rsidR="00BC7D0E" w:rsidRPr="00650BAD" w:rsidRDefault="00BC7D0E" w:rsidP="0053211F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 w:rsidRPr="00650BAD">
        <w:rPr>
          <w:rFonts w:ascii="Times New Roman" w:hAnsi="Times New Roman"/>
          <w:sz w:val="28"/>
        </w:rPr>
        <w:t>3. Председателю комиссии, указанному в пункте 1 настоящего приказа. Предоставить право в случае временного выбытия постоянных членов комиссии включать в её состав лиц, указанных в приложении № 2</w:t>
      </w:r>
      <w:r w:rsidR="00B3650C">
        <w:rPr>
          <w:rFonts w:ascii="Times New Roman" w:hAnsi="Times New Roman"/>
          <w:sz w:val="28"/>
        </w:rPr>
        <w:t xml:space="preserve"> </w:t>
      </w:r>
      <w:r w:rsidRPr="00650BAD">
        <w:rPr>
          <w:rFonts w:ascii="Times New Roman" w:hAnsi="Times New Roman"/>
          <w:sz w:val="28"/>
        </w:rPr>
        <w:t>к настоящему приказу.</w:t>
      </w:r>
    </w:p>
    <w:p w:rsidR="00BC7D0E" w:rsidRPr="0053211F" w:rsidRDefault="00BC7D0E" w:rsidP="0053211F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</w:rPr>
      </w:pPr>
      <w:r w:rsidRPr="0053211F">
        <w:rPr>
          <w:rFonts w:ascii="Times New Roman" w:hAnsi="Times New Roman"/>
          <w:sz w:val="28"/>
        </w:rPr>
        <w:t xml:space="preserve">4. Признать утратившим силу приказ </w:t>
      </w:r>
      <w:proofErr w:type="spellStart"/>
      <w:r w:rsidRPr="0053211F">
        <w:rPr>
          <w:rFonts w:ascii="Times New Roman" w:hAnsi="Times New Roman"/>
          <w:sz w:val="28"/>
        </w:rPr>
        <w:t>Волгоградстата</w:t>
      </w:r>
      <w:proofErr w:type="spellEnd"/>
      <w:r w:rsidRPr="0053211F">
        <w:rPr>
          <w:rFonts w:ascii="Times New Roman" w:hAnsi="Times New Roman"/>
          <w:sz w:val="28"/>
        </w:rPr>
        <w:t xml:space="preserve"> от 05.04.2022 №60  «О составе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53211F">
        <w:rPr>
          <w:rFonts w:ascii="Times New Roman" w:hAnsi="Times New Roman"/>
          <w:sz w:val="28"/>
        </w:rPr>
        <w:t>Волгоградстата</w:t>
      </w:r>
      <w:proofErr w:type="spellEnd"/>
      <w:r w:rsidRPr="0053211F">
        <w:rPr>
          <w:rFonts w:ascii="Times New Roman" w:hAnsi="Times New Roman"/>
          <w:sz w:val="28"/>
        </w:rPr>
        <w:t xml:space="preserve">                         и урегулированию конфликта интересов». </w:t>
      </w:r>
    </w:p>
    <w:p w:rsidR="00BC7D0E" w:rsidRPr="00BC7D0E" w:rsidRDefault="00BC7D0E" w:rsidP="0053211F">
      <w:pPr>
        <w:pStyle w:val="a4"/>
        <w:spacing w:after="0" w:line="360" w:lineRule="auto"/>
        <w:rPr>
          <w:rFonts w:ascii="Times New Roman" w:hAnsi="Times New Roman"/>
          <w:sz w:val="28"/>
        </w:rPr>
      </w:pPr>
    </w:p>
    <w:p w:rsidR="00BC7D0E" w:rsidRPr="00BC7D0E" w:rsidRDefault="00BC7D0E" w:rsidP="0053211F">
      <w:pPr>
        <w:pStyle w:val="a4"/>
        <w:spacing w:after="120" w:line="360" w:lineRule="auto"/>
        <w:rPr>
          <w:rFonts w:ascii="Times New Roman" w:hAnsi="Times New Roman"/>
          <w:sz w:val="28"/>
        </w:rPr>
      </w:pPr>
    </w:p>
    <w:p w:rsidR="00BC7D0E" w:rsidRPr="0053211F" w:rsidRDefault="00BC7D0E" w:rsidP="0053211F">
      <w:pPr>
        <w:spacing w:after="0" w:line="240" w:lineRule="auto"/>
        <w:rPr>
          <w:rFonts w:ascii="Times New Roman" w:hAnsi="Times New Roman"/>
          <w:sz w:val="28"/>
        </w:rPr>
      </w:pPr>
      <w:r w:rsidRPr="0053211F">
        <w:rPr>
          <w:rFonts w:ascii="Times New Roman" w:hAnsi="Times New Roman"/>
          <w:sz w:val="28"/>
        </w:rPr>
        <w:t xml:space="preserve">Руководитель </w:t>
      </w:r>
      <w:proofErr w:type="spellStart"/>
      <w:r w:rsidRPr="0053211F">
        <w:rPr>
          <w:rFonts w:ascii="Times New Roman" w:hAnsi="Times New Roman"/>
          <w:sz w:val="28"/>
        </w:rPr>
        <w:t>Волгоградстата</w:t>
      </w:r>
      <w:proofErr w:type="spellEnd"/>
      <w:r w:rsidRPr="0053211F">
        <w:rPr>
          <w:rFonts w:ascii="Times New Roman" w:hAnsi="Times New Roman"/>
          <w:sz w:val="28"/>
        </w:rPr>
        <w:t xml:space="preserve"> </w:t>
      </w:r>
      <w:r w:rsidRPr="0053211F">
        <w:rPr>
          <w:rFonts w:ascii="Times New Roman" w:hAnsi="Times New Roman"/>
          <w:sz w:val="28"/>
        </w:rPr>
        <w:tab/>
      </w:r>
      <w:r w:rsidRPr="0053211F">
        <w:rPr>
          <w:rFonts w:ascii="Times New Roman" w:hAnsi="Times New Roman"/>
          <w:sz w:val="28"/>
        </w:rPr>
        <w:tab/>
      </w:r>
      <w:r w:rsidRPr="0053211F">
        <w:rPr>
          <w:rFonts w:ascii="Times New Roman" w:hAnsi="Times New Roman"/>
          <w:sz w:val="28"/>
        </w:rPr>
        <w:tab/>
      </w:r>
      <w:r w:rsidRPr="0053211F">
        <w:rPr>
          <w:rFonts w:ascii="Times New Roman" w:hAnsi="Times New Roman"/>
          <w:sz w:val="28"/>
        </w:rPr>
        <w:tab/>
      </w:r>
      <w:r w:rsidRPr="0053211F">
        <w:rPr>
          <w:rFonts w:ascii="Times New Roman" w:hAnsi="Times New Roman"/>
          <w:sz w:val="28"/>
        </w:rPr>
        <w:tab/>
        <w:t xml:space="preserve">             А.И. Чунаков</w:t>
      </w:r>
    </w:p>
    <w:p w:rsidR="00BC7D0E" w:rsidRPr="00196EE6" w:rsidRDefault="00BC7D0E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p w:rsidR="00BA10D9" w:rsidRPr="00196EE6" w:rsidRDefault="00BA10D9" w:rsidP="00BA10D9">
      <w:pPr>
        <w:ind w:left="6372" w:firstLine="708"/>
        <w:rPr>
          <w:rFonts w:ascii="Times New Roman" w:hAnsi="Times New Roman"/>
          <w:sz w:val="28"/>
        </w:rPr>
      </w:pPr>
    </w:p>
    <w:p w:rsidR="00BA10D9" w:rsidRPr="00196EE6" w:rsidRDefault="00BA10D9" w:rsidP="00BA10D9">
      <w:pPr>
        <w:ind w:left="6372" w:firstLine="708"/>
        <w:rPr>
          <w:rFonts w:ascii="Times New Roman" w:hAnsi="Times New Roman"/>
          <w:sz w:val="28"/>
        </w:rPr>
      </w:pPr>
    </w:p>
    <w:p w:rsidR="00BA10D9" w:rsidRPr="00196EE6" w:rsidRDefault="00BA10D9" w:rsidP="00BA10D9">
      <w:pPr>
        <w:ind w:left="6372" w:firstLine="708"/>
        <w:rPr>
          <w:rFonts w:ascii="Times New Roman" w:hAnsi="Times New Roman"/>
          <w:sz w:val="28"/>
        </w:rPr>
      </w:pPr>
    </w:p>
    <w:p w:rsidR="00BA10D9" w:rsidRDefault="00BA10D9" w:rsidP="00BA10D9">
      <w:pPr>
        <w:ind w:left="6372" w:firstLine="708"/>
        <w:rPr>
          <w:rFonts w:ascii="Times New Roman" w:hAnsi="Times New Roman"/>
          <w:sz w:val="28"/>
          <w:lang w:val="en-US"/>
        </w:rPr>
      </w:pPr>
    </w:p>
    <w:p w:rsidR="00932487" w:rsidRDefault="00932487" w:rsidP="00BA10D9">
      <w:pPr>
        <w:ind w:left="6372" w:firstLine="708"/>
        <w:rPr>
          <w:rFonts w:ascii="Times New Roman" w:hAnsi="Times New Roman"/>
          <w:sz w:val="28"/>
          <w:lang w:val="en-US"/>
        </w:rPr>
      </w:pPr>
    </w:p>
    <w:p w:rsidR="00932487" w:rsidRDefault="00932487" w:rsidP="00BA10D9">
      <w:pPr>
        <w:ind w:left="6372" w:firstLine="708"/>
        <w:rPr>
          <w:rFonts w:ascii="Times New Roman" w:hAnsi="Times New Roman"/>
          <w:sz w:val="28"/>
          <w:lang w:val="en-US"/>
        </w:rPr>
      </w:pPr>
    </w:p>
    <w:p w:rsidR="00932487" w:rsidRDefault="00932487" w:rsidP="00BA10D9">
      <w:pPr>
        <w:ind w:left="6372" w:firstLine="708"/>
        <w:rPr>
          <w:rFonts w:ascii="Times New Roman" w:hAnsi="Times New Roman"/>
          <w:sz w:val="28"/>
          <w:lang w:val="en-US"/>
        </w:rPr>
      </w:pPr>
    </w:p>
    <w:p w:rsidR="00932487" w:rsidRPr="00932487" w:rsidRDefault="00932487" w:rsidP="00BA10D9">
      <w:pPr>
        <w:ind w:left="6372" w:firstLine="708"/>
        <w:rPr>
          <w:rFonts w:ascii="Times New Roman" w:hAnsi="Times New Roman"/>
          <w:sz w:val="28"/>
          <w:lang w:val="en-US"/>
        </w:rPr>
      </w:pPr>
    </w:p>
    <w:p w:rsidR="00BA10D9" w:rsidRDefault="00BA10D9" w:rsidP="00BA10D9">
      <w:pPr>
        <w:ind w:left="6372" w:firstLine="708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lastRenderedPageBreak/>
        <w:t xml:space="preserve">Приложение№ 1 </w:t>
      </w:r>
    </w:p>
    <w:p w:rsidR="00BA10D9" w:rsidRDefault="00BA10D9" w:rsidP="00BA10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      к приказу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BA10D9" w:rsidRDefault="00BA10D9" w:rsidP="00BA10D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от «</w:t>
      </w:r>
      <w:r w:rsidRPr="00196EE6"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»</w:t>
      </w:r>
      <w:r w:rsidRPr="00196EE6">
        <w:rPr>
          <w:rFonts w:ascii="Times New Roman" w:hAnsi="Times New Roman"/>
          <w:sz w:val="28"/>
        </w:rPr>
        <w:t xml:space="preserve"> 08 </w:t>
      </w:r>
      <w:r>
        <w:rPr>
          <w:rFonts w:ascii="Times New Roman" w:hAnsi="Times New Roman"/>
          <w:sz w:val="28"/>
        </w:rPr>
        <w:t>.2022 № 121</w:t>
      </w:r>
    </w:p>
    <w:p w:rsidR="00BA10D9" w:rsidRDefault="00BA10D9" w:rsidP="00BA10D9">
      <w:pPr>
        <w:rPr>
          <w:rFonts w:ascii="Times New Roman" w:hAnsi="Times New Roman"/>
          <w:sz w:val="28"/>
        </w:rPr>
      </w:pPr>
    </w:p>
    <w:p w:rsidR="00BA10D9" w:rsidRDefault="00BA10D9" w:rsidP="00BA10D9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КОМИССИИ</w:t>
      </w:r>
    </w:p>
    <w:p w:rsidR="00BA10D9" w:rsidRDefault="00BA10D9" w:rsidP="00BA10D9">
      <w:pPr>
        <w:spacing w:line="240" w:lineRule="auto"/>
        <w:jc w:val="center"/>
        <w:rPr>
          <w:rStyle w:val="a9"/>
          <w:rFonts w:ascii="Times New Roman" w:eastAsiaTheme="minorHAnsi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BA10D9" w:rsidRDefault="00BA10D9" w:rsidP="00BA10D9">
      <w:pPr>
        <w:pStyle w:val="aa"/>
        <w:spacing w:after="0"/>
        <w:jc w:val="center"/>
        <w:rPr>
          <w:rStyle w:val="a9"/>
          <w:color w:val="333333"/>
          <w:sz w:val="28"/>
        </w:rPr>
      </w:pP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Комиссии: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Лемешкин</w:t>
      </w:r>
      <w:proofErr w:type="spellEnd"/>
      <w:r>
        <w:rPr>
          <w:rFonts w:ascii="Times New Roman" w:hAnsi="Times New Roman"/>
          <w:sz w:val="28"/>
        </w:rPr>
        <w:t xml:space="preserve"> Артем Вячеславович – заместитель руководителя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>;</w:t>
      </w:r>
    </w:p>
    <w:p w:rsidR="00BA10D9" w:rsidRDefault="00BA10D9" w:rsidP="00BA10D9">
      <w:pPr>
        <w:pStyle w:val="a7"/>
        <w:spacing w:line="360" w:lineRule="auto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Сафонова Анна Павловна – начальник административного отдела (заместитель председателя комиссии); 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Панченко Ольга Николаевна – ведущий специалист-эксперт административного отдела (секретарь комиссии);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Димитрова  Ирина Васильевна  –  начальник отдела статистики  цен и финансов;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Феничев Алексей Владимирович – начальник финансово-экономического отдела;</w:t>
      </w:r>
    </w:p>
    <w:p w:rsidR="00BA10D9" w:rsidRDefault="00BA10D9" w:rsidP="00BA10D9">
      <w:pPr>
        <w:pStyle w:val="a7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Дьякова Анна Анатольевна –  начальник отдела статистики населения и здравоохранения;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Викторенко Елена Геннадьевна  – начальник отдела статистики уровня жизни и обследования домашних хозяйств;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Максимова Елена Викторовна  – начальник отдела имущественного комплекса;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Букарева</w:t>
      </w:r>
      <w:proofErr w:type="spellEnd"/>
      <w:r>
        <w:rPr>
          <w:rFonts w:ascii="Times New Roman" w:hAnsi="Times New Roman"/>
          <w:sz w:val="28"/>
        </w:rPr>
        <w:t xml:space="preserve"> Наталья Ивановна – заместитель начальника отдела статистики труда, науки, образования и инноваций;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Агибалова</w:t>
      </w:r>
      <w:proofErr w:type="spellEnd"/>
      <w:r>
        <w:rPr>
          <w:rFonts w:ascii="Times New Roman" w:hAnsi="Times New Roman"/>
          <w:sz w:val="28"/>
        </w:rPr>
        <w:t xml:space="preserve"> Елена Николаевна  – </w:t>
      </w:r>
      <w:proofErr w:type="spellStart"/>
      <w:r>
        <w:rPr>
          <w:rFonts w:ascii="Times New Roman" w:hAnsi="Times New Roman"/>
          <w:sz w:val="28"/>
        </w:rPr>
        <w:t>к.ю.н</w:t>
      </w:r>
      <w:proofErr w:type="spellEnd"/>
      <w:r>
        <w:rPr>
          <w:rFonts w:ascii="Times New Roman" w:hAnsi="Times New Roman"/>
          <w:sz w:val="28"/>
        </w:rPr>
        <w:t xml:space="preserve">., доцент кафедры гражданско-правовых дисциплин Волгоградского института управления – Российской академии народного </w:t>
      </w:r>
      <w:r>
        <w:rPr>
          <w:rFonts w:ascii="Times New Roman" w:hAnsi="Times New Roman"/>
          <w:sz w:val="28"/>
        </w:rPr>
        <w:lastRenderedPageBreak/>
        <w:t>хозяйства и государственной службы при Президенте Российской Федерации (по согласованию);</w:t>
      </w: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Дроздова Яна Викторовна – </w:t>
      </w:r>
      <w:proofErr w:type="spellStart"/>
      <w:r>
        <w:rPr>
          <w:rFonts w:ascii="Times New Roman" w:hAnsi="Times New Roman"/>
          <w:sz w:val="28"/>
        </w:rPr>
        <w:t>к.с.н</w:t>
      </w:r>
      <w:proofErr w:type="spellEnd"/>
      <w:r>
        <w:rPr>
          <w:rFonts w:ascii="Times New Roman" w:hAnsi="Times New Roman"/>
          <w:sz w:val="28"/>
        </w:rPr>
        <w:t>., декан факультета государственного и муниципального управления Волгоградского института управления – филиала Российской академии народного хозяйства и государственной службы при Президенте Российской Федерации (по согласованию);</w:t>
      </w: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</w:p>
    <w:p w:rsidR="00BA10D9" w:rsidRDefault="00BA10D9" w:rsidP="00BA10D9">
      <w:pPr>
        <w:pStyle w:val="a7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Иловайский Игорь Борисович – </w:t>
      </w:r>
      <w:proofErr w:type="spellStart"/>
      <w:r>
        <w:rPr>
          <w:rFonts w:ascii="Times New Roman" w:hAnsi="Times New Roman"/>
          <w:sz w:val="28"/>
        </w:rPr>
        <w:t>к.ю.н</w:t>
      </w:r>
      <w:proofErr w:type="spellEnd"/>
      <w:r>
        <w:rPr>
          <w:rFonts w:ascii="Times New Roman" w:hAnsi="Times New Roman"/>
          <w:sz w:val="28"/>
        </w:rPr>
        <w:t xml:space="preserve">., доцент кафедры гражданско-правовых дисциплин Волгоградского института управления – филиала Российской академии народного хозяйства и государственной службы при Президенте Российской Федерации (по согласованию). </w:t>
      </w:r>
    </w:p>
    <w:p w:rsidR="00BA10D9" w:rsidRDefault="00BA10D9" w:rsidP="00BA10D9">
      <w:pPr>
        <w:pStyle w:val="a7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386"/>
      </w:tblGrid>
      <w:tr w:rsidR="00BA10D9" w:rsidTr="0052440B">
        <w:tc>
          <w:tcPr>
            <w:tcW w:w="3227" w:type="dxa"/>
          </w:tcPr>
          <w:p w:rsidR="00BA10D9" w:rsidRDefault="00BA10D9" w:rsidP="0052440B">
            <w:pPr>
              <w:tabs>
                <w:tab w:val="right" w:pos="4569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</w:tr>
      <w:tr w:rsidR="00BA10D9" w:rsidTr="0052440B">
        <w:tc>
          <w:tcPr>
            <w:tcW w:w="3227" w:type="dxa"/>
          </w:tcPr>
          <w:p w:rsidR="00BA10D9" w:rsidRDefault="00BA10D9" w:rsidP="0052440B">
            <w:pPr>
              <w:tabs>
                <w:tab w:val="left" w:pos="378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</w:tr>
      <w:tr w:rsidR="00BA10D9" w:rsidTr="0052440B">
        <w:tc>
          <w:tcPr>
            <w:tcW w:w="3227" w:type="dxa"/>
          </w:tcPr>
          <w:p w:rsidR="00BA10D9" w:rsidRDefault="00BA10D9" w:rsidP="0052440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BA10D9" w:rsidRDefault="00BA10D9" w:rsidP="0052440B">
            <w:pPr>
              <w:spacing w:after="0" w:line="240" w:lineRule="auto"/>
              <w:ind w:left="-107"/>
              <w:rPr>
                <w:rFonts w:ascii="Times New Roman" w:hAnsi="Times New Roman"/>
                <w:sz w:val="28"/>
              </w:rPr>
            </w:pPr>
          </w:p>
        </w:tc>
      </w:tr>
    </w:tbl>
    <w:p w:rsidR="00BA10D9" w:rsidRDefault="00BA10D9" w:rsidP="00BA10D9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</w:p>
    <w:p w:rsidR="00BA10D9" w:rsidRDefault="00BA10D9" w:rsidP="00BA10D9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</w:p>
    <w:p w:rsidR="00973477" w:rsidRDefault="00973477" w:rsidP="00973477">
      <w:pPr>
        <w:pStyle w:val="ConsPlusNonformat"/>
        <w:tabs>
          <w:tab w:val="left" w:pos="990"/>
          <w:tab w:val="center" w:pos="5102"/>
        </w:tabs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Приложение №2 </w:t>
      </w:r>
    </w:p>
    <w:p w:rsidR="00973477" w:rsidRDefault="00973477" w:rsidP="009734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  <w:t xml:space="preserve">     к приказу </w:t>
      </w:r>
      <w:proofErr w:type="spellStart"/>
      <w:r>
        <w:rPr>
          <w:rFonts w:ascii="Times New Roman" w:hAnsi="Times New Roman"/>
          <w:sz w:val="28"/>
        </w:rPr>
        <w:t>Волгоградстата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973477" w:rsidRDefault="00973477" w:rsidP="009734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от «03» 08. 2022 № 121</w:t>
      </w:r>
    </w:p>
    <w:p w:rsidR="00973477" w:rsidRDefault="00973477" w:rsidP="00973477">
      <w:pPr>
        <w:rPr>
          <w:rFonts w:ascii="Times New Roman" w:hAnsi="Times New Roman"/>
          <w:sz w:val="28"/>
        </w:rPr>
      </w:pPr>
    </w:p>
    <w:p w:rsidR="00973477" w:rsidRDefault="00973477" w:rsidP="00973477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</w:t>
      </w:r>
    </w:p>
    <w:p w:rsidR="00973477" w:rsidRDefault="00973477" w:rsidP="00973477">
      <w:pPr>
        <w:spacing w:line="240" w:lineRule="auto"/>
        <w:jc w:val="center"/>
        <w:rPr>
          <w:rStyle w:val="a9"/>
          <w:rFonts w:ascii="Times New Roman" w:eastAsiaTheme="minorHAnsi" w:hAnsi="Times New Roman"/>
          <w:color w:val="333333"/>
          <w:sz w:val="28"/>
        </w:rPr>
      </w:pPr>
      <w:r>
        <w:rPr>
          <w:rFonts w:ascii="Times New Roman" w:hAnsi="Times New Roman"/>
          <w:sz w:val="28"/>
        </w:rPr>
        <w:t>лиц, включаемых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в случае временного выбытия постоянных членов комиссии</w:t>
      </w:r>
    </w:p>
    <w:p w:rsidR="00973477" w:rsidRDefault="00973477" w:rsidP="00973477">
      <w:pPr>
        <w:pStyle w:val="aa"/>
        <w:spacing w:after="0"/>
        <w:jc w:val="center"/>
        <w:rPr>
          <w:rStyle w:val="a9"/>
          <w:color w:val="333333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Кондакова Майя Владиславовна – начальник отдела сводных статистических работ и общественных связей;</w:t>
      </w:r>
    </w:p>
    <w:p w:rsidR="00973477" w:rsidRDefault="00973477" w:rsidP="00973477">
      <w:pPr>
        <w:pStyle w:val="a7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Латиган</w:t>
      </w:r>
      <w:proofErr w:type="spellEnd"/>
      <w:r>
        <w:rPr>
          <w:rFonts w:ascii="Times New Roman" w:hAnsi="Times New Roman"/>
          <w:sz w:val="28"/>
        </w:rPr>
        <w:t xml:space="preserve"> Елена Викторовна  –  начальник отдела статистики труда, науки, образования и инноваций;</w:t>
      </w:r>
    </w:p>
    <w:p w:rsidR="00973477" w:rsidRDefault="00973477" w:rsidP="00973477">
      <w:pPr>
        <w:pStyle w:val="a7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Алексиков</w:t>
      </w:r>
      <w:proofErr w:type="spellEnd"/>
      <w:r>
        <w:rPr>
          <w:rFonts w:ascii="Times New Roman" w:hAnsi="Times New Roman"/>
          <w:sz w:val="28"/>
        </w:rPr>
        <w:t xml:space="preserve"> Андрей Евгеньевич – начальник отдела статистического регистра и общественных классификаторов;</w:t>
      </w:r>
    </w:p>
    <w:p w:rsidR="00973477" w:rsidRDefault="00973477" w:rsidP="00973477">
      <w:pPr>
        <w:pStyle w:val="a7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Темпелина</w:t>
      </w:r>
      <w:proofErr w:type="spellEnd"/>
      <w:r>
        <w:rPr>
          <w:rFonts w:ascii="Times New Roman" w:hAnsi="Times New Roman"/>
          <w:sz w:val="28"/>
        </w:rPr>
        <w:t xml:space="preserve"> Наталия Ивановна – заместитель начальника отдела статистики строительства, инвестиций и жилищно-коммунального хозяйства;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Ширяшкин</w:t>
      </w:r>
      <w:proofErr w:type="spellEnd"/>
      <w:r>
        <w:rPr>
          <w:rFonts w:ascii="Times New Roman" w:hAnsi="Times New Roman"/>
          <w:sz w:val="28"/>
        </w:rPr>
        <w:t xml:space="preserve"> Дмитрий Анатольевич – заместитель начальника отдела информационных ресурсов и технологий;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Ершова Мария Владимировна – заместитель начальника финансово-экономического отдела;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Махнорылова</w:t>
      </w:r>
      <w:proofErr w:type="spellEnd"/>
      <w:r>
        <w:rPr>
          <w:rFonts w:ascii="Times New Roman" w:hAnsi="Times New Roman"/>
          <w:sz w:val="28"/>
        </w:rPr>
        <w:t xml:space="preserve"> Людмила Николаевна – заместитель начальника отдела статистики предприятий и региональных счетов;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Назарова Екатерина Михайловна – заместитель начальника отдела статистики рыночных услуг;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Плодовская Виктория Геннадьевна – заместитель начальника административного отдела;</w:t>
      </w:r>
    </w:p>
    <w:p w:rsidR="00973477" w:rsidRDefault="00973477" w:rsidP="00973477">
      <w:pPr>
        <w:pStyle w:val="a7"/>
        <w:jc w:val="both"/>
        <w:rPr>
          <w:rFonts w:ascii="Times New Roman" w:hAnsi="Times New Roman"/>
          <w:sz w:val="28"/>
        </w:rPr>
      </w:pPr>
    </w:p>
    <w:p w:rsidR="00973477" w:rsidRDefault="00973477" w:rsidP="00973477">
      <w:pPr>
        <w:pStyle w:val="a7"/>
        <w:jc w:val="both"/>
      </w:pPr>
      <w:r>
        <w:rPr>
          <w:rFonts w:ascii="Times New Roman" w:hAnsi="Times New Roman"/>
          <w:sz w:val="28"/>
        </w:rPr>
        <w:t>Аксенова Ольга Викторовна – заместитель начальника административного отдела.</w:t>
      </w:r>
      <w:r>
        <w:t xml:space="preserve"> </w:t>
      </w:r>
    </w:p>
    <w:p w:rsidR="00973477" w:rsidRDefault="00973477" w:rsidP="00973477"/>
    <w:p w:rsidR="00BA10D9" w:rsidRPr="00BA10D9" w:rsidRDefault="00BA10D9" w:rsidP="00BC7D0E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BA10D9" w:rsidRPr="00BA10D9" w:rsidSect="00FF1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E6F"/>
    <w:multiLevelType w:val="hybridMultilevel"/>
    <w:tmpl w:val="8438DF4E"/>
    <w:lvl w:ilvl="0" w:tplc="A8D2FF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B6E5C"/>
    <w:multiLevelType w:val="hybridMultilevel"/>
    <w:tmpl w:val="7BBE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11706"/>
    <w:multiLevelType w:val="hybridMultilevel"/>
    <w:tmpl w:val="E150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06B0"/>
    <w:multiLevelType w:val="hybridMultilevel"/>
    <w:tmpl w:val="2600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F3938"/>
    <w:multiLevelType w:val="hybridMultilevel"/>
    <w:tmpl w:val="952A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4A"/>
    <w:rsid w:val="000050DA"/>
    <w:rsid w:val="00015021"/>
    <w:rsid w:val="000334CB"/>
    <w:rsid w:val="000D1111"/>
    <w:rsid w:val="000E01AC"/>
    <w:rsid w:val="000F21D6"/>
    <w:rsid w:val="001410A5"/>
    <w:rsid w:val="001665B8"/>
    <w:rsid w:val="00175E4D"/>
    <w:rsid w:val="00196EE6"/>
    <w:rsid w:val="001B08BA"/>
    <w:rsid w:val="001B6275"/>
    <w:rsid w:val="001C6245"/>
    <w:rsid w:val="001D0D46"/>
    <w:rsid w:val="001E2437"/>
    <w:rsid w:val="001E2B15"/>
    <w:rsid w:val="001E504C"/>
    <w:rsid w:val="001F1F30"/>
    <w:rsid w:val="001F6219"/>
    <w:rsid w:val="002007A8"/>
    <w:rsid w:val="002073E2"/>
    <w:rsid w:val="00212B75"/>
    <w:rsid w:val="00241674"/>
    <w:rsid w:val="00251367"/>
    <w:rsid w:val="002721C7"/>
    <w:rsid w:val="002A1E84"/>
    <w:rsid w:val="002C15D0"/>
    <w:rsid w:val="002C3173"/>
    <w:rsid w:val="002E3893"/>
    <w:rsid w:val="0032466E"/>
    <w:rsid w:val="003346C6"/>
    <w:rsid w:val="003368A1"/>
    <w:rsid w:val="0036282A"/>
    <w:rsid w:val="0036770D"/>
    <w:rsid w:val="003A4E5C"/>
    <w:rsid w:val="003B77AB"/>
    <w:rsid w:val="003C0799"/>
    <w:rsid w:val="003C5CF1"/>
    <w:rsid w:val="003D664E"/>
    <w:rsid w:val="0041067F"/>
    <w:rsid w:val="004232AC"/>
    <w:rsid w:val="00427BB1"/>
    <w:rsid w:val="0045325C"/>
    <w:rsid w:val="00453EAC"/>
    <w:rsid w:val="004C4B11"/>
    <w:rsid w:val="004D0D33"/>
    <w:rsid w:val="004D1877"/>
    <w:rsid w:val="004D6C03"/>
    <w:rsid w:val="004E4A3B"/>
    <w:rsid w:val="004F323F"/>
    <w:rsid w:val="005037F7"/>
    <w:rsid w:val="005066A8"/>
    <w:rsid w:val="0051100A"/>
    <w:rsid w:val="00520D00"/>
    <w:rsid w:val="005313C7"/>
    <w:rsid w:val="0053211F"/>
    <w:rsid w:val="00546CFC"/>
    <w:rsid w:val="00551647"/>
    <w:rsid w:val="00574BFA"/>
    <w:rsid w:val="005E5D19"/>
    <w:rsid w:val="005F6519"/>
    <w:rsid w:val="005F79B0"/>
    <w:rsid w:val="00602328"/>
    <w:rsid w:val="006023CB"/>
    <w:rsid w:val="00621745"/>
    <w:rsid w:val="00625C43"/>
    <w:rsid w:val="00650BAD"/>
    <w:rsid w:val="00680769"/>
    <w:rsid w:val="006D4D21"/>
    <w:rsid w:val="006F0F88"/>
    <w:rsid w:val="00741273"/>
    <w:rsid w:val="0075369D"/>
    <w:rsid w:val="007537A2"/>
    <w:rsid w:val="007F42F6"/>
    <w:rsid w:val="007F51D1"/>
    <w:rsid w:val="008223C2"/>
    <w:rsid w:val="00833200"/>
    <w:rsid w:val="00851265"/>
    <w:rsid w:val="00884413"/>
    <w:rsid w:val="00886E4C"/>
    <w:rsid w:val="00892CD1"/>
    <w:rsid w:val="00894EFB"/>
    <w:rsid w:val="008C347C"/>
    <w:rsid w:val="00901833"/>
    <w:rsid w:val="00916DDA"/>
    <w:rsid w:val="00922F95"/>
    <w:rsid w:val="00932487"/>
    <w:rsid w:val="00933EB4"/>
    <w:rsid w:val="009348DA"/>
    <w:rsid w:val="00941BB7"/>
    <w:rsid w:val="009645C7"/>
    <w:rsid w:val="00973477"/>
    <w:rsid w:val="00976BF0"/>
    <w:rsid w:val="0098773F"/>
    <w:rsid w:val="009E22CB"/>
    <w:rsid w:val="009E4882"/>
    <w:rsid w:val="00A604E4"/>
    <w:rsid w:val="00AA7434"/>
    <w:rsid w:val="00AC126E"/>
    <w:rsid w:val="00AD2D89"/>
    <w:rsid w:val="00AE4BF3"/>
    <w:rsid w:val="00B17FE1"/>
    <w:rsid w:val="00B23F98"/>
    <w:rsid w:val="00B32AA8"/>
    <w:rsid w:val="00B3650C"/>
    <w:rsid w:val="00B41188"/>
    <w:rsid w:val="00B90B89"/>
    <w:rsid w:val="00B958C2"/>
    <w:rsid w:val="00BA10D9"/>
    <w:rsid w:val="00BC2FD5"/>
    <w:rsid w:val="00BC4498"/>
    <w:rsid w:val="00BC7D0E"/>
    <w:rsid w:val="00BD67F9"/>
    <w:rsid w:val="00BE5707"/>
    <w:rsid w:val="00BE5901"/>
    <w:rsid w:val="00C13E2F"/>
    <w:rsid w:val="00C17354"/>
    <w:rsid w:val="00C44554"/>
    <w:rsid w:val="00CA16D9"/>
    <w:rsid w:val="00CB12BF"/>
    <w:rsid w:val="00D25203"/>
    <w:rsid w:val="00D45400"/>
    <w:rsid w:val="00D55E45"/>
    <w:rsid w:val="00D86E89"/>
    <w:rsid w:val="00DD313B"/>
    <w:rsid w:val="00DF5387"/>
    <w:rsid w:val="00E160B3"/>
    <w:rsid w:val="00E41800"/>
    <w:rsid w:val="00E65521"/>
    <w:rsid w:val="00E714CB"/>
    <w:rsid w:val="00E8199E"/>
    <w:rsid w:val="00EA56A9"/>
    <w:rsid w:val="00EB1379"/>
    <w:rsid w:val="00EE16DD"/>
    <w:rsid w:val="00EF798B"/>
    <w:rsid w:val="00F15FFF"/>
    <w:rsid w:val="00F648F8"/>
    <w:rsid w:val="00F829D8"/>
    <w:rsid w:val="00FB1371"/>
    <w:rsid w:val="00FB77B8"/>
    <w:rsid w:val="00FC0C34"/>
    <w:rsid w:val="00FC6EC2"/>
    <w:rsid w:val="00FD0D3D"/>
    <w:rsid w:val="00FD154A"/>
    <w:rsid w:val="00FF1929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  <w:style w:type="paragraph" w:customStyle="1" w:styleId="ConsPlusNormal">
    <w:name w:val="ConsPlusNormal"/>
    <w:rsid w:val="00D55E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21"/>
    <w:rPr>
      <w:rFonts w:ascii="Tahoma" w:hAnsi="Tahoma" w:cs="Tahoma"/>
      <w:sz w:val="16"/>
      <w:szCs w:val="16"/>
    </w:rPr>
  </w:style>
  <w:style w:type="paragraph" w:styleId="a7">
    <w:name w:val="No Spacing"/>
    <w:link w:val="a8"/>
    <w:rsid w:val="00BA10D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BA10D9"/>
    <w:rPr>
      <w:rFonts w:eastAsia="Times New Roman" w:cs="Times New Roman"/>
      <w:color w:val="000000"/>
      <w:szCs w:val="20"/>
      <w:lang w:eastAsia="ru-RU"/>
    </w:rPr>
  </w:style>
  <w:style w:type="paragraph" w:customStyle="1" w:styleId="ConsPlusNonformat">
    <w:name w:val="ConsPlusNonformat"/>
    <w:rsid w:val="00BA10D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">
    <w:name w:val="Строгий1"/>
    <w:basedOn w:val="a"/>
    <w:link w:val="a9"/>
    <w:rsid w:val="00BA10D9"/>
    <w:rPr>
      <w:rFonts w:eastAsia="Times New Roman" w:cs="Times New Roman"/>
      <w:b/>
      <w:color w:val="000000"/>
      <w:szCs w:val="20"/>
      <w:lang w:eastAsia="ru-RU"/>
    </w:rPr>
  </w:style>
  <w:style w:type="character" w:styleId="a9">
    <w:name w:val="Strong"/>
    <w:basedOn w:val="a0"/>
    <w:link w:val="1"/>
    <w:rsid w:val="00BA10D9"/>
    <w:rPr>
      <w:rFonts w:eastAsia="Times New Roman" w:cs="Times New Roman"/>
      <w:b/>
      <w:color w:val="000000"/>
      <w:szCs w:val="20"/>
      <w:lang w:eastAsia="ru-RU"/>
    </w:rPr>
  </w:style>
  <w:style w:type="paragraph" w:styleId="aa">
    <w:name w:val="Normal (Web)"/>
    <w:basedOn w:val="a"/>
    <w:link w:val="ab"/>
    <w:rsid w:val="00BA10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Обычный (веб) Знак"/>
    <w:basedOn w:val="a0"/>
    <w:link w:val="aa"/>
    <w:rsid w:val="00BA10D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  <w:style w:type="paragraph" w:customStyle="1" w:styleId="ConsPlusNormal">
    <w:name w:val="ConsPlusNormal"/>
    <w:rsid w:val="00D55E4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D21"/>
    <w:rPr>
      <w:rFonts w:ascii="Tahoma" w:hAnsi="Tahoma" w:cs="Tahoma"/>
      <w:sz w:val="16"/>
      <w:szCs w:val="16"/>
    </w:rPr>
  </w:style>
  <w:style w:type="paragraph" w:styleId="a7">
    <w:name w:val="No Spacing"/>
    <w:link w:val="a8"/>
    <w:rsid w:val="00BA10D9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BA10D9"/>
    <w:rPr>
      <w:rFonts w:eastAsia="Times New Roman" w:cs="Times New Roman"/>
      <w:color w:val="000000"/>
      <w:szCs w:val="20"/>
      <w:lang w:eastAsia="ru-RU"/>
    </w:rPr>
  </w:style>
  <w:style w:type="paragraph" w:customStyle="1" w:styleId="ConsPlusNonformat">
    <w:name w:val="ConsPlusNonformat"/>
    <w:rsid w:val="00BA10D9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">
    <w:name w:val="Строгий1"/>
    <w:basedOn w:val="a"/>
    <w:link w:val="a9"/>
    <w:rsid w:val="00BA10D9"/>
    <w:rPr>
      <w:rFonts w:eastAsia="Times New Roman" w:cs="Times New Roman"/>
      <w:b/>
      <w:color w:val="000000"/>
      <w:szCs w:val="20"/>
      <w:lang w:eastAsia="ru-RU"/>
    </w:rPr>
  </w:style>
  <w:style w:type="character" w:styleId="a9">
    <w:name w:val="Strong"/>
    <w:basedOn w:val="a0"/>
    <w:link w:val="1"/>
    <w:rsid w:val="00BA10D9"/>
    <w:rPr>
      <w:rFonts w:eastAsia="Times New Roman" w:cs="Times New Roman"/>
      <w:b/>
      <w:color w:val="000000"/>
      <w:szCs w:val="20"/>
      <w:lang w:eastAsia="ru-RU"/>
    </w:rPr>
  </w:style>
  <w:style w:type="paragraph" w:styleId="aa">
    <w:name w:val="Normal (Web)"/>
    <w:basedOn w:val="a"/>
    <w:link w:val="ab"/>
    <w:rsid w:val="00BA10D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Обычный (веб) Знак"/>
    <w:basedOn w:val="a0"/>
    <w:link w:val="aa"/>
    <w:rsid w:val="00BA10D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7E29-638F-42C0-9109-4C07F891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Наталья Валерьевна</dc:creator>
  <cp:lastModifiedBy>Панченко Ольга Николаевна</cp:lastModifiedBy>
  <cp:revision>11</cp:revision>
  <cp:lastPrinted>2021-11-02T15:24:00Z</cp:lastPrinted>
  <dcterms:created xsi:type="dcterms:W3CDTF">2022-08-10T06:37:00Z</dcterms:created>
  <dcterms:modified xsi:type="dcterms:W3CDTF">2022-08-30T06:50:00Z</dcterms:modified>
</cp:coreProperties>
</file>